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072612"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March 18,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072612">
        <w:rPr>
          <w:rFonts w:asciiTheme="minorHAnsi" w:hAnsiTheme="minorHAnsi" w:cstheme="minorHAnsi"/>
          <w:sz w:val="24"/>
          <w:szCs w:val="24"/>
        </w:rPr>
        <w:t>17</w:t>
      </w:r>
      <w:r w:rsidR="0054487A" w:rsidRPr="0054487A">
        <w:rPr>
          <w:rFonts w:asciiTheme="minorHAnsi" w:hAnsiTheme="minorHAnsi" w:cstheme="minorHAnsi"/>
          <w:sz w:val="24"/>
          <w:szCs w:val="24"/>
          <w:vertAlign w:val="superscript"/>
        </w:rPr>
        <w:t>th</w:t>
      </w:r>
      <w:r w:rsidR="0054487A">
        <w:rPr>
          <w:rFonts w:asciiTheme="minorHAnsi" w:hAnsiTheme="minorHAnsi" w:cstheme="minorHAnsi"/>
          <w:sz w:val="24"/>
          <w:szCs w:val="24"/>
        </w:rPr>
        <w:t xml:space="preserve"> Day of </w:t>
      </w:r>
      <w:r w:rsidR="00072612">
        <w:rPr>
          <w:rFonts w:asciiTheme="minorHAnsi" w:hAnsiTheme="minorHAnsi" w:cstheme="minorHAnsi"/>
          <w:sz w:val="24"/>
          <w:szCs w:val="24"/>
        </w:rPr>
        <w:t>March</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AC4869">
        <w:rPr>
          <w:rFonts w:asciiTheme="minorHAnsi" w:hAnsiTheme="minorHAnsi" w:cstheme="minorHAnsi"/>
          <w:color w:val="FF0000"/>
          <w:sz w:val="24"/>
          <w:szCs w:val="24"/>
        </w:rPr>
        <w:t>:  Call to Order at 10:34am, quorum not established.</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r w:rsidR="00BA0EAE">
        <w:rPr>
          <w:rFonts w:asciiTheme="minorHAnsi" w:hAnsiTheme="minorHAnsi" w:cstheme="minorHAnsi"/>
          <w:color w:val="FF0000"/>
          <w:sz w:val="24"/>
          <w:szCs w:val="24"/>
        </w:rPr>
        <w:t>No Special Guests</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072612"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072612">
        <w:rPr>
          <w:rFonts w:asciiTheme="minorHAnsi" w:hAnsiTheme="minorHAnsi" w:cstheme="minorHAnsi"/>
          <w:sz w:val="24"/>
          <w:szCs w:val="24"/>
        </w:rPr>
        <w:t>February</w:t>
      </w:r>
      <w:r w:rsidR="003D3243">
        <w:rPr>
          <w:rFonts w:asciiTheme="minorHAnsi" w:hAnsiTheme="minorHAnsi" w:cstheme="minorHAnsi"/>
          <w:sz w:val="24"/>
          <w:szCs w:val="24"/>
        </w:rPr>
        <w:t xml:space="preserve"> 18</w:t>
      </w:r>
      <w:r w:rsidR="00072612">
        <w:rPr>
          <w:rFonts w:asciiTheme="minorHAnsi" w:hAnsiTheme="minorHAnsi" w:cstheme="minorHAnsi"/>
          <w:sz w:val="24"/>
          <w:szCs w:val="24"/>
        </w:rPr>
        <w:t>, 2021</w:t>
      </w:r>
      <w:r w:rsidR="00BA0EAE">
        <w:rPr>
          <w:rFonts w:asciiTheme="minorHAnsi" w:hAnsiTheme="minorHAnsi" w:cstheme="minorHAnsi"/>
          <w:sz w:val="24"/>
          <w:szCs w:val="24"/>
        </w:rPr>
        <w:t xml:space="preserve">:  </w:t>
      </w:r>
      <w:r w:rsidR="00BA0EAE">
        <w:rPr>
          <w:rFonts w:asciiTheme="minorHAnsi" w:hAnsiTheme="minorHAnsi" w:cstheme="minorHAnsi"/>
          <w:color w:val="FF0000"/>
          <w:sz w:val="24"/>
          <w:szCs w:val="24"/>
        </w:rPr>
        <w:t>Held to next meeting due to no quorum</w:t>
      </w:r>
    </w:p>
    <w:p w:rsidR="005C1739" w:rsidRDefault="00072612"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of accepting resignation of Montoya Graham, Board President</w:t>
      </w:r>
      <w:r w:rsidR="00BA0EAE">
        <w:rPr>
          <w:rFonts w:asciiTheme="minorHAnsi" w:hAnsiTheme="minorHAnsi" w:cstheme="minorHAnsi"/>
          <w:sz w:val="24"/>
          <w:szCs w:val="24"/>
        </w:rPr>
        <w:t xml:space="preserve">:  </w:t>
      </w:r>
      <w:r w:rsidR="00BA0EAE">
        <w:rPr>
          <w:rFonts w:asciiTheme="minorHAnsi" w:hAnsiTheme="minorHAnsi" w:cstheme="minorHAnsi"/>
          <w:color w:val="FF0000"/>
          <w:sz w:val="24"/>
          <w:szCs w:val="24"/>
        </w:rPr>
        <w:t>Held to next meeting due to no quorum</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3050DA" w:rsidRDefault="00FB54A4" w:rsidP="00FB54A4">
      <w:pPr>
        <w:tabs>
          <w:tab w:val="left" w:pos="2318"/>
        </w:tabs>
        <w:ind w:right="1051"/>
        <w:rPr>
          <w:rFonts w:asciiTheme="minorHAnsi" w:hAnsiTheme="minorHAnsi" w:cstheme="minorHAnsi"/>
          <w:b/>
          <w:color w:val="FF0000"/>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072612" w:rsidRDefault="00072612"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Transition of Heather Mauze, Director of Charter School Division</w:t>
      </w:r>
      <w:r w:rsidR="000C6A9F">
        <w:rPr>
          <w:rFonts w:asciiTheme="minorHAnsi" w:hAnsiTheme="minorHAnsi" w:cstheme="minorHAnsi"/>
          <w:sz w:val="24"/>
          <w:szCs w:val="24"/>
        </w:rPr>
        <w:t xml:space="preserve">:  </w:t>
      </w:r>
      <w:r w:rsidR="000C6A9F">
        <w:rPr>
          <w:rFonts w:asciiTheme="minorHAnsi" w:hAnsiTheme="minorHAnsi" w:cstheme="minorHAnsi"/>
          <w:color w:val="FF0000"/>
          <w:sz w:val="24"/>
          <w:szCs w:val="24"/>
        </w:rPr>
        <w:t>Unsure who her replacement will be</w:t>
      </w:r>
      <w:r w:rsidR="000C6A9F">
        <w:rPr>
          <w:rFonts w:asciiTheme="minorHAnsi" w:hAnsiTheme="minorHAnsi" w:cstheme="minorHAnsi"/>
          <w:sz w:val="24"/>
          <w:szCs w:val="24"/>
        </w:rPr>
        <w:t xml:space="preserve">.  </w:t>
      </w:r>
      <w:r w:rsidR="000C6A9F">
        <w:rPr>
          <w:rFonts w:asciiTheme="minorHAnsi" w:hAnsiTheme="minorHAnsi" w:cstheme="minorHAnsi"/>
          <w:color w:val="FF0000"/>
          <w:sz w:val="24"/>
          <w:szCs w:val="24"/>
        </w:rPr>
        <w:t>Commissioner of Education will have final approval for charters.</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r w:rsidR="00072612">
        <w:rPr>
          <w:rFonts w:asciiTheme="minorHAnsi" w:hAnsiTheme="minorHAnsi" w:cstheme="minorHAnsi"/>
          <w:sz w:val="24"/>
          <w:szCs w:val="24"/>
        </w:rPr>
        <w:t>(final submittal)</w:t>
      </w:r>
      <w:r w:rsidR="000C6A9F">
        <w:rPr>
          <w:rFonts w:asciiTheme="minorHAnsi" w:hAnsiTheme="minorHAnsi" w:cstheme="minorHAnsi"/>
          <w:sz w:val="24"/>
          <w:szCs w:val="24"/>
        </w:rPr>
        <w:t xml:space="preserve">:  </w:t>
      </w:r>
      <w:r w:rsidR="000C6A9F">
        <w:rPr>
          <w:rFonts w:asciiTheme="minorHAnsi" w:hAnsiTheme="minorHAnsi" w:cstheme="minorHAnsi"/>
          <w:color w:val="FF0000"/>
          <w:sz w:val="24"/>
          <w:szCs w:val="24"/>
        </w:rPr>
        <w:t>NSLP returned again, Texas very supportive and commend all who worked on the final submittal.</w:t>
      </w:r>
    </w:p>
    <w:p w:rsidR="00FA4CD0" w:rsidRDefault="00FA4CD0"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Funding for ESL students</w:t>
      </w:r>
      <w:r w:rsidR="005F22CD">
        <w:rPr>
          <w:rFonts w:asciiTheme="minorHAnsi" w:hAnsiTheme="minorHAnsi" w:cstheme="minorHAnsi"/>
          <w:sz w:val="24"/>
          <w:szCs w:val="24"/>
        </w:rPr>
        <w:t xml:space="preserve">:  </w:t>
      </w:r>
      <w:r w:rsidR="00E037BB">
        <w:rPr>
          <w:rFonts w:asciiTheme="minorHAnsi" w:hAnsiTheme="minorHAnsi" w:cstheme="minorHAnsi"/>
          <w:color w:val="FF0000"/>
          <w:sz w:val="24"/>
          <w:szCs w:val="24"/>
        </w:rPr>
        <w:t>Dr. Thompson working on ensuring students are classified properly and receiving services.</w:t>
      </w:r>
      <w:r>
        <w:rPr>
          <w:rFonts w:asciiTheme="minorHAnsi" w:hAnsiTheme="minorHAnsi" w:cstheme="minorHAnsi"/>
          <w:sz w:val="24"/>
          <w:szCs w:val="24"/>
        </w:rPr>
        <w:t xml:space="preserve"> </w:t>
      </w:r>
    </w:p>
    <w:p w:rsidR="00072612" w:rsidRDefault="00072612"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audits </w:t>
      </w:r>
    </w:p>
    <w:p w:rsidR="00072612" w:rsidRDefault="00072612" w:rsidP="00072612">
      <w:pPr>
        <w:pStyle w:val="ListParagraph"/>
        <w:numPr>
          <w:ilvl w:val="1"/>
          <w:numId w:val="13"/>
        </w:numPr>
        <w:tabs>
          <w:tab w:val="left" w:pos="2318"/>
        </w:tabs>
        <w:ind w:right="1051"/>
        <w:rPr>
          <w:rFonts w:asciiTheme="minorHAnsi" w:hAnsiTheme="minorHAnsi" w:cstheme="minorHAnsi"/>
          <w:sz w:val="24"/>
          <w:szCs w:val="24"/>
        </w:rPr>
      </w:pPr>
      <w:proofErr w:type="spellStart"/>
      <w:r>
        <w:rPr>
          <w:rFonts w:asciiTheme="minorHAnsi" w:hAnsiTheme="minorHAnsi" w:cstheme="minorHAnsi"/>
          <w:sz w:val="24"/>
          <w:szCs w:val="24"/>
        </w:rPr>
        <w:t>Edgenuity</w:t>
      </w:r>
      <w:proofErr w:type="spellEnd"/>
      <w:r>
        <w:rPr>
          <w:rFonts w:asciiTheme="minorHAnsi" w:hAnsiTheme="minorHAnsi" w:cstheme="minorHAnsi"/>
          <w:sz w:val="24"/>
          <w:szCs w:val="24"/>
        </w:rPr>
        <w:t xml:space="preserve"> (online learning platform)</w:t>
      </w:r>
      <w:r w:rsidR="0092013C">
        <w:rPr>
          <w:rFonts w:asciiTheme="minorHAnsi" w:hAnsiTheme="minorHAnsi" w:cstheme="minorHAnsi"/>
          <w:sz w:val="24"/>
          <w:szCs w:val="24"/>
        </w:rPr>
        <w:t xml:space="preserve">:  </w:t>
      </w:r>
      <w:r w:rsidR="0092013C">
        <w:rPr>
          <w:rFonts w:asciiTheme="minorHAnsi" w:hAnsiTheme="minorHAnsi" w:cstheme="minorHAnsi"/>
          <w:color w:val="FF0000"/>
          <w:sz w:val="24"/>
          <w:szCs w:val="24"/>
        </w:rPr>
        <w:t xml:space="preserve">Concerns with </w:t>
      </w:r>
      <w:proofErr w:type="spellStart"/>
      <w:r w:rsidR="0092013C">
        <w:rPr>
          <w:rFonts w:asciiTheme="minorHAnsi" w:hAnsiTheme="minorHAnsi" w:cstheme="minorHAnsi"/>
          <w:color w:val="FF0000"/>
          <w:sz w:val="24"/>
          <w:szCs w:val="24"/>
        </w:rPr>
        <w:t>Edgenuity</w:t>
      </w:r>
      <w:proofErr w:type="spellEnd"/>
      <w:r w:rsidR="0092013C">
        <w:rPr>
          <w:rFonts w:asciiTheme="minorHAnsi" w:hAnsiTheme="minorHAnsi" w:cstheme="minorHAnsi"/>
          <w:color w:val="FF0000"/>
          <w:sz w:val="24"/>
          <w:szCs w:val="24"/>
        </w:rPr>
        <w:t xml:space="preserve"> use and classes, getting the platform cleaned up, will not penalize students for mistakes with courses.</w:t>
      </w:r>
    </w:p>
    <w:p w:rsidR="00072612" w:rsidRDefault="0092013C" w:rsidP="00072612">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STAR360 assessment tool:  </w:t>
      </w:r>
      <w:r>
        <w:rPr>
          <w:rFonts w:asciiTheme="minorHAnsi" w:hAnsiTheme="minorHAnsi" w:cstheme="minorHAnsi"/>
          <w:color w:val="FF0000"/>
          <w:sz w:val="24"/>
          <w:szCs w:val="24"/>
        </w:rPr>
        <w:t xml:space="preserve">Inconsistent with testing, plan in </w:t>
      </w:r>
      <w:r>
        <w:rPr>
          <w:rFonts w:asciiTheme="minorHAnsi" w:hAnsiTheme="minorHAnsi" w:cstheme="minorHAnsi"/>
          <w:color w:val="FF0000"/>
          <w:sz w:val="24"/>
          <w:szCs w:val="24"/>
        </w:rPr>
        <w:lastRenderedPageBreak/>
        <w:t>place to ensure testing is completed per policy.</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54487A"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Class rotation going well</w:t>
      </w:r>
      <w:r w:rsidR="004C58DF">
        <w:rPr>
          <w:rFonts w:asciiTheme="minorHAnsi" w:hAnsiTheme="minorHAnsi" w:cstheme="minorHAnsi"/>
          <w:sz w:val="24"/>
          <w:szCs w:val="24"/>
        </w:rPr>
        <w:t xml:space="preserve">:  </w:t>
      </w:r>
      <w:r w:rsidR="004C58DF">
        <w:rPr>
          <w:rFonts w:asciiTheme="minorHAnsi" w:hAnsiTheme="minorHAnsi" w:cstheme="minorHAnsi"/>
          <w:color w:val="FF0000"/>
          <w:sz w:val="24"/>
          <w:szCs w:val="24"/>
        </w:rPr>
        <w:t>Students back on regular rotation.  Positive changes in the classroom, seeing more rigor and creativity.</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Credit recovery program (4-5:30)</w:t>
      </w:r>
      <w:r w:rsidR="004C58DF">
        <w:rPr>
          <w:rFonts w:asciiTheme="minorHAnsi" w:hAnsiTheme="minorHAnsi" w:cstheme="minorHAnsi"/>
          <w:sz w:val="24"/>
          <w:szCs w:val="24"/>
        </w:rPr>
        <w:t xml:space="preserve">:  </w:t>
      </w:r>
      <w:r w:rsidR="00972A88">
        <w:rPr>
          <w:rFonts w:asciiTheme="minorHAnsi" w:hAnsiTheme="minorHAnsi" w:cstheme="minorHAnsi"/>
          <w:color w:val="FF0000"/>
          <w:sz w:val="24"/>
          <w:szCs w:val="24"/>
        </w:rPr>
        <w:t>Strict policy on behavior for students that want to participate in credit recovery program.  1 strike and student will be removed from program.  3 education staff rotate in the program.</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Instructional materials (budget restraints)</w:t>
      </w:r>
      <w:r w:rsidR="0096638B">
        <w:rPr>
          <w:rFonts w:asciiTheme="minorHAnsi" w:hAnsiTheme="minorHAnsi" w:cstheme="minorHAnsi"/>
          <w:sz w:val="24"/>
          <w:szCs w:val="24"/>
        </w:rPr>
        <w:t xml:space="preserve">:  </w:t>
      </w:r>
      <w:r w:rsidR="0096638B">
        <w:rPr>
          <w:rFonts w:asciiTheme="minorHAnsi" w:hAnsiTheme="minorHAnsi" w:cstheme="minorHAnsi"/>
          <w:color w:val="FF0000"/>
          <w:sz w:val="24"/>
          <w:szCs w:val="24"/>
        </w:rPr>
        <w:t>Teachers need to be creative and think outside the box for instructional materials.</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Professional development for all education staff</w:t>
      </w:r>
    </w:p>
    <w:p w:rsidR="003050DA" w:rsidRPr="003050DA" w:rsidRDefault="003050DA" w:rsidP="003050DA">
      <w:pPr>
        <w:pStyle w:val="ListParagraph"/>
        <w:tabs>
          <w:tab w:val="left" w:pos="2318"/>
        </w:tabs>
        <w:ind w:left="308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3 students passed GED test</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Transition of part-time special education support (by 4/15)</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CTE teacher last day May 2021 </w:t>
      </w:r>
    </w:p>
    <w:p w:rsidR="003D3243" w:rsidRPr="00FA4CD0" w:rsidRDefault="00FA4CD0" w:rsidP="00FA4CD0">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Holding on IA position due to low enrollment </w:t>
      </w:r>
    </w:p>
    <w:p w:rsidR="00FB54A4" w:rsidRPr="003050DA"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0" w:name="On_Thursday,_August_16,_2018_at_12:00_pm"/>
      <w:bookmarkEnd w:id="0"/>
      <w:r w:rsidRPr="00F43A6C">
        <w:rPr>
          <w:rFonts w:asciiTheme="minorHAnsi" w:hAnsiTheme="minorHAnsi" w:cstheme="minorHAnsi"/>
          <w:sz w:val="24"/>
          <w:szCs w:val="24"/>
        </w:rPr>
        <w:t>Finance Report</w:t>
      </w:r>
      <w:r w:rsidR="00D70A29">
        <w:rPr>
          <w:rFonts w:asciiTheme="minorHAnsi" w:hAnsiTheme="minorHAnsi" w:cstheme="minorHAnsi"/>
          <w:sz w:val="24"/>
          <w:szCs w:val="24"/>
        </w:rPr>
        <w:t xml:space="preserve"> and Discussion:  </w:t>
      </w:r>
      <w:r w:rsidR="00D70A29">
        <w:rPr>
          <w:rFonts w:asciiTheme="minorHAnsi" w:hAnsiTheme="minorHAnsi" w:cstheme="minorHAnsi"/>
          <w:color w:val="FF0000"/>
          <w:sz w:val="24"/>
          <w:szCs w:val="24"/>
        </w:rPr>
        <w:t xml:space="preserve">TJJD student placement for private providers will cap at 55 students for the next </w:t>
      </w:r>
      <w:r w:rsidR="00D37004">
        <w:rPr>
          <w:rFonts w:asciiTheme="minorHAnsi" w:hAnsiTheme="minorHAnsi" w:cstheme="minorHAnsi"/>
          <w:color w:val="FF0000"/>
          <w:sz w:val="24"/>
          <w:szCs w:val="24"/>
        </w:rPr>
        <w:t>3 to 4 months, possibly longer.  Cannot cut educational staff will look at admin. staff if additional funding needed.</w:t>
      </w:r>
    </w:p>
    <w:p w:rsidR="003050DA" w:rsidRDefault="003050DA" w:rsidP="003050D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PPE loan forgiveness submitted Dec. 18, 2020, expect to get full forgiveness and should hear something in the next couple weeks.</w:t>
      </w:r>
    </w:p>
    <w:p w:rsidR="003050DA" w:rsidRDefault="003050DA" w:rsidP="003050D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Income revenue is up but expect to go down in March due to decrease in student population</w:t>
      </w:r>
    </w:p>
    <w:p w:rsidR="003050DA" w:rsidRDefault="003050DA" w:rsidP="003050D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Personnel down by almost $25, 000, will adjust when Dr. Thompson’s salary hits budget</w:t>
      </w:r>
    </w:p>
    <w:p w:rsidR="003050DA" w:rsidRDefault="003050DA" w:rsidP="003050D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Operations below budget</w:t>
      </w:r>
    </w:p>
    <w:p w:rsidR="003050DA" w:rsidRDefault="003050DA" w:rsidP="003050DA">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Balance Sheet:  accounts payable down, looking at a positive note at year end</w:t>
      </w:r>
    </w:p>
    <w:p w:rsidR="003050DA" w:rsidRPr="00F43A6C" w:rsidRDefault="003050DA" w:rsidP="003050DA">
      <w:pPr>
        <w:pStyle w:val="ListParagraph"/>
        <w:tabs>
          <w:tab w:val="left" w:pos="1418"/>
        </w:tabs>
        <w:spacing w:line="273" w:lineRule="exact"/>
        <w:ind w:left="1417" w:firstLine="0"/>
        <w:rPr>
          <w:rFonts w:asciiTheme="minorHAnsi" w:hAnsiTheme="minorHAnsi" w:cstheme="minorHAnsi"/>
          <w:sz w:val="24"/>
          <w:szCs w:val="24"/>
        </w:rPr>
      </w:pP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3050DA">
        <w:rPr>
          <w:rFonts w:asciiTheme="minorHAnsi" w:hAnsiTheme="minorHAnsi" w:cstheme="minorHAnsi"/>
          <w:color w:val="FF0000"/>
          <w:sz w:val="24"/>
          <w:szCs w:val="24"/>
        </w:rPr>
        <w:t>10:59am</w:t>
      </w:r>
      <w:bookmarkStart w:id="1" w:name="_GoBack"/>
      <w:bookmarkEnd w:id="1"/>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DF" w:rsidRDefault="007556DF">
      <w:r>
        <w:separator/>
      </w:r>
    </w:p>
  </w:endnote>
  <w:endnote w:type="continuationSeparator" w:id="0">
    <w:p w:rsidR="007556DF" w:rsidRDefault="007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DF" w:rsidRDefault="007556DF">
      <w:r>
        <w:separator/>
      </w:r>
    </w:p>
  </w:footnote>
  <w:footnote w:type="continuationSeparator" w:id="0">
    <w:p w:rsidR="007556DF" w:rsidRDefault="00755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6A9F"/>
    <w:rsid w:val="000C76B4"/>
    <w:rsid w:val="000F04AD"/>
    <w:rsid w:val="000F431D"/>
    <w:rsid w:val="00112915"/>
    <w:rsid w:val="00122A2F"/>
    <w:rsid w:val="00122E7C"/>
    <w:rsid w:val="00180BA3"/>
    <w:rsid w:val="001C7F65"/>
    <w:rsid w:val="001D2774"/>
    <w:rsid w:val="001D29A4"/>
    <w:rsid w:val="001D7D93"/>
    <w:rsid w:val="001F1102"/>
    <w:rsid w:val="00217665"/>
    <w:rsid w:val="00224A68"/>
    <w:rsid w:val="00240CFF"/>
    <w:rsid w:val="002430A5"/>
    <w:rsid w:val="0024575C"/>
    <w:rsid w:val="00255703"/>
    <w:rsid w:val="002A267D"/>
    <w:rsid w:val="002C7D26"/>
    <w:rsid w:val="002D63CD"/>
    <w:rsid w:val="002E2E33"/>
    <w:rsid w:val="00304D3C"/>
    <w:rsid w:val="003050DA"/>
    <w:rsid w:val="003142F8"/>
    <w:rsid w:val="003564DD"/>
    <w:rsid w:val="00370C19"/>
    <w:rsid w:val="003A3B84"/>
    <w:rsid w:val="003A71E2"/>
    <w:rsid w:val="003C30AA"/>
    <w:rsid w:val="003D1CEB"/>
    <w:rsid w:val="003D3243"/>
    <w:rsid w:val="003D4991"/>
    <w:rsid w:val="003F1436"/>
    <w:rsid w:val="00414CF4"/>
    <w:rsid w:val="00420453"/>
    <w:rsid w:val="00490BFE"/>
    <w:rsid w:val="00493BE7"/>
    <w:rsid w:val="004C58DF"/>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22CD"/>
    <w:rsid w:val="005F6BD8"/>
    <w:rsid w:val="006134D4"/>
    <w:rsid w:val="00624898"/>
    <w:rsid w:val="006453B0"/>
    <w:rsid w:val="00694A34"/>
    <w:rsid w:val="006B2EF7"/>
    <w:rsid w:val="006B540D"/>
    <w:rsid w:val="006C17E9"/>
    <w:rsid w:val="006E4A94"/>
    <w:rsid w:val="006F2EA6"/>
    <w:rsid w:val="007101D9"/>
    <w:rsid w:val="007108D6"/>
    <w:rsid w:val="00720A47"/>
    <w:rsid w:val="007224F8"/>
    <w:rsid w:val="007535F8"/>
    <w:rsid w:val="007556DF"/>
    <w:rsid w:val="0078478B"/>
    <w:rsid w:val="007B42CA"/>
    <w:rsid w:val="007D4DE6"/>
    <w:rsid w:val="00845E75"/>
    <w:rsid w:val="00854AEE"/>
    <w:rsid w:val="00866543"/>
    <w:rsid w:val="0087094C"/>
    <w:rsid w:val="00896561"/>
    <w:rsid w:val="008A429C"/>
    <w:rsid w:val="008E797F"/>
    <w:rsid w:val="008F5636"/>
    <w:rsid w:val="00915987"/>
    <w:rsid w:val="0092013C"/>
    <w:rsid w:val="00927FEF"/>
    <w:rsid w:val="00945252"/>
    <w:rsid w:val="009644CB"/>
    <w:rsid w:val="0096638B"/>
    <w:rsid w:val="00972A88"/>
    <w:rsid w:val="009833F8"/>
    <w:rsid w:val="009B1F0C"/>
    <w:rsid w:val="009C4587"/>
    <w:rsid w:val="009C780B"/>
    <w:rsid w:val="009D2434"/>
    <w:rsid w:val="009E4355"/>
    <w:rsid w:val="009E6F59"/>
    <w:rsid w:val="00A0681A"/>
    <w:rsid w:val="00A07515"/>
    <w:rsid w:val="00A6158E"/>
    <w:rsid w:val="00A97356"/>
    <w:rsid w:val="00AB1458"/>
    <w:rsid w:val="00AC4869"/>
    <w:rsid w:val="00B128D2"/>
    <w:rsid w:val="00B52A99"/>
    <w:rsid w:val="00B62B0B"/>
    <w:rsid w:val="00B72D3F"/>
    <w:rsid w:val="00BA0EAE"/>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37004"/>
    <w:rsid w:val="00D508FE"/>
    <w:rsid w:val="00D70A29"/>
    <w:rsid w:val="00D9086B"/>
    <w:rsid w:val="00D93395"/>
    <w:rsid w:val="00D93770"/>
    <w:rsid w:val="00DA5B81"/>
    <w:rsid w:val="00DC33B0"/>
    <w:rsid w:val="00DC4500"/>
    <w:rsid w:val="00DD07EA"/>
    <w:rsid w:val="00E037BB"/>
    <w:rsid w:val="00E14B46"/>
    <w:rsid w:val="00E31914"/>
    <w:rsid w:val="00E33D30"/>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8B75"/>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12</cp:revision>
  <cp:lastPrinted>2020-06-17T21:10:00Z</cp:lastPrinted>
  <dcterms:created xsi:type="dcterms:W3CDTF">2021-04-13T13:07:00Z</dcterms:created>
  <dcterms:modified xsi:type="dcterms:W3CDTF">2021-04-13T13:34:00Z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