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32" w:rsidRDefault="008F5636" w:rsidP="008F5636">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240CFF" w:rsidRPr="000F04AD" w:rsidRDefault="00240CFF" w:rsidP="00240CFF">
      <w:pPr>
        <w:pStyle w:val="BodyText"/>
        <w:ind w:left="4426"/>
        <w:rPr>
          <w:sz w:val="22"/>
          <w:szCs w:val="22"/>
        </w:rPr>
      </w:pPr>
    </w:p>
    <w:p w:rsidR="00240CFF" w:rsidRPr="000F04AD" w:rsidRDefault="00240CFF" w:rsidP="00240CFF">
      <w:pPr>
        <w:pStyle w:val="BodyText"/>
        <w:spacing w:before="1"/>
        <w:rPr>
          <w:sz w:val="22"/>
          <w:szCs w:val="22"/>
        </w:rPr>
      </w:pP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240CFF" w:rsidRPr="000F04AD" w:rsidRDefault="0092784B" w:rsidP="000F04AD">
      <w:pPr>
        <w:spacing w:before="90" w:line="278" w:lineRule="auto"/>
        <w:ind w:left="4019" w:right="4059"/>
        <w:jc w:val="center"/>
        <w:rPr>
          <w:b/>
        </w:rPr>
      </w:pPr>
      <w:r>
        <w:rPr>
          <w:b/>
        </w:rPr>
        <w:t>Thursday, January 03, 2019</w:t>
      </w:r>
      <w:r w:rsidR="00240CFF" w:rsidRPr="000F04AD">
        <w:rPr>
          <w:b/>
        </w:rPr>
        <w:t xml:space="preserve">, </w:t>
      </w:r>
      <w:bookmarkStart w:id="0" w:name="_GoBack"/>
      <w:bookmarkEnd w:id="0"/>
      <w:r w:rsidR="00240CFF" w:rsidRPr="000F04AD">
        <w:rPr>
          <w:b/>
        </w:rPr>
        <w:t xml:space="preserve"> 10:30am (CST)</w:t>
      </w:r>
    </w:p>
    <w:p w:rsidR="008F5636" w:rsidRDefault="008F5636" w:rsidP="008F5636">
      <w:pPr>
        <w:jc w:val="center"/>
        <w:rPr>
          <w:b/>
          <w:sz w:val="24"/>
          <w:szCs w:val="24"/>
        </w:rPr>
      </w:pP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6134D4">
        <w:rPr>
          <w:rFonts w:ascii="Book Antiqua" w:hAnsi="Book Antiqua"/>
        </w:rPr>
        <w:t xml:space="preserve"> 18</w:t>
      </w:r>
      <w:r w:rsidR="000F04AD">
        <w:rPr>
          <w:rFonts w:ascii="Book Antiqua" w:hAnsi="Book Antiqua"/>
        </w:rPr>
        <w:t>th</w:t>
      </w:r>
      <w:r>
        <w:rPr>
          <w:rFonts w:ascii="Book Antiqua" w:hAnsi="Book Antiqua"/>
        </w:rPr>
        <w:t xml:space="preserve"> day of </w:t>
      </w:r>
      <w:r w:rsidR="000F04AD">
        <w:rPr>
          <w:rFonts w:ascii="Book Antiqua" w:hAnsi="Book Antiqua"/>
        </w:rPr>
        <w:t>December</w:t>
      </w:r>
      <w:r>
        <w:rPr>
          <w:rFonts w:ascii="Book Antiqua" w:hAnsi="Book Antiqua"/>
        </w:rPr>
        <w:t xml:space="preserve"> 2018,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Pr="000F04AD" w:rsidRDefault="000F04AD" w:rsidP="000F04AD">
      <w:pPr>
        <w:pStyle w:val="ListParagraph"/>
        <w:numPr>
          <w:ilvl w:val="1"/>
          <w:numId w:val="11"/>
        </w:numPr>
        <w:tabs>
          <w:tab w:val="left" w:pos="2318"/>
        </w:tabs>
        <w:spacing w:line="271" w:lineRule="exact"/>
        <w:rPr>
          <w:rFonts w:ascii="Book Antiqua"/>
        </w:rPr>
      </w:pPr>
      <w:r>
        <w:rPr>
          <w:rFonts w:ascii="Book Antiqua"/>
        </w:rPr>
        <w:t>Consider approval of Board Minutes for the Meeting held on November 15,</w:t>
      </w:r>
      <w:r>
        <w:rPr>
          <w:rFonts w:ascii="Book Antiqua"/>
          <w:spacing w:val="-21"/>
        </w:rPr>
        <w:t xml:space="preserve"> </w:t>
      </w:r>
      <w:r>
        <w:rPr>
          <w:rFonts w:ascii="Book Antiqua"/>
        </w:rPr>
        <w:t>2018</w:t>
      </w:r>
    </w:p>
    <w:p w:rsidR="000F04AD" w:rsidRPr="000F04AD" w:rsidRDefault="000F04AD" w:rsidP="000F04AD">
      <w:pPr>
        <w:pStyle w:val="ListParagraph"/>
        <w:numPr>
          <w:ilvl w:val="1"/>
          <w:numId w:val="11"/>
        </w:numPr>
        <w:tabs>
          <w:tab w:val="left" w:pos="2318"/>
        </w:tabs>
        <w:spacing w:before="4"/>
        <w:ind w:hanging="372"/>
        <w:rPr>
          <w:rFonts w:ascii="Book Antiqua"/>
          <w:b/>
        </w:rPr>
      </w:pPr>
      <w:r>
        <w:rPr>
          <w:rFonts w:ascii="Book Antiqua"/>
        </w:rPr>
        <w:t>Consider approval of the 2018-2019 School Calendar</w:t>
      </w:r>
    </w:p>
    <w:p w:rsidR="000F04AD" w:rsidRPr="000F04AD" w:rsidRDefault="000F04AD">
      <w:pPr>
        <w:pStyle w:val="ListParagraph"/>
        <w:numPr>
          <w:ilvl w:val="1"/>
          <w:numId w:val="11"/>
        </w:numPr>
        <w:tabs>
          <w:tab w:val="left" w:pos="2318"/>
        </w:tabs>
        <w:spacing w:before="1"/>
        <w:ind w:right="1435" w:hanging="372"/>
        <w:rPr>
          <w:rFonts w:ascii="Book Antiqua" w:hAnsi="Book Antiqua"/>
          <w:b/>
        </w:rPr>
      </w:pPr>
      <w:r w:rsidRPr="000F04AD">
        <w:rPr>
          <w:rFonts w:ascii="Book Antiqua" w:eastAsia="Times New Roman" w:hAnsi="Book Antiqua"/>
        </w:rPr>
        <w:t>Consider Superintendent to apply for a formal waiver of the funding rule in 19 TAC 100.1041</w:t>
      </w:r>
    </w:p>
    <w:p w:rsidR="00CA4D32" w:rsidRPr="000F04AD" w:rsidRDefault="000F04AD">
      <w:pPr>
        <w:pStyle w:val="ListParagraph"/>
        <w:numPr>
          <w:ilvl w:val="1"/>
          <w:numId w:val="11"/>
        </w:numPr>
        <w:tabs>
          <w:tab w:val="left" w:pos="2318"/>
        </w:tabs>
        <w:spacing w:before="1"/>
        <w:ind w:right="1435" w:hanging="372"/>
        <w:rPr>
          <w:rFonts w:ascii="Book Antiqua" w:hAnsi="Book Antiqua"/>
          <w:b/>
        </w:rPr>
      </w:pPr>
      <w:r w:rsidRPr="000F04AD">
        <w:rPr>
          <w:rFonts w:ascii="Book Antiqua" w:hAnsi="Book Antiqua"/>
        </w:rPr>
        <w:t xml:space="preserve">Consider Approval of Final Bylaws </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on </w:t>
      </w:r>
      <w:r w:rsidR="001D2774">
        <w:rPr>
          <w:rFonts w:ascii="Book Antiqua"/>
        </w:rPr>
        <w:t xml:space="preserve">professional development, student handbook, career and technical education, and </w:t>
      </w:r>
      <w:r w:rsidR="008F5636">
        <w:rPr>
          <w:rFonts w:ascii="Book Antiqua"/>
        </w:rPr>
        <w:t>PSCP start up grant</w:t>
      </w:r>
    </w:p>
    <w:p w:rsidR="00CA4D32" w:rsidRPr="00240CFF" w:rsidRDefault="00240CFF" w:rsidP="00240CFF">
      <w:pPr>
        <w:pStyle w:val="ListParagraph"/>
        <w:numPr>
          <w:ilvl w:val="1"/>
          <w:numId w:val="11"/>
        </w:numPr>
        <w:tabs>
          <w:tab w:val="left" w:pos="2318"/>
        </w:tabs>
        <w:spacing w:before="2"/>
        <w:ind w:hanging="372"/>
        <w:rPr>
          <w:rFonts w:ascii="Book Antiqua"/>
        </w:rPr>
      </w:pPr>
      <w:r>
        <w:rPr>
          <w:rFonts w:ascii="Book Antiqua"/>
        </w:rPr>
        <w:t xml:space="preserve">Principal Report </w:t>
      </w:r>
      <w:r w:rsidR="001D2774">
        <w:rPr>
          <w:rFonts w:ascii="Book Antiqua"/>
        </w:rPr>
        <w:t xml:space="preserve">on student enrollment, campus events including graduations, parent teacher conferences, and STAR360 Results </w:t>
      </w:r>
    </w:p>
    <w:p w:rsidR="00CA4D32" w:rsidRDefault="00240CFF">
      <w:pPr>
        <w:pStyle w:val="ListParagraph"/>
        <w:numPr>
          <w:ilvl w:val="1"/>
          <w:numId w:val="11"/>
        </w:numPr>
        <w:tabs>
          <w:tab w:val="left" w:pos="2318"/>
        </w:tabs>
        <w:spacing w:before="7" w:line="273" w:lineRule="exact"/>
        <w:ind w:hanging="355"/>
        <w:rPr>
          <w:rFonts w:ascii="Book Antiqua"/>
          <w:b/>
        </w:rPr>
      </w:pPr>
      <w:r>
        <w:rPr>
          <w:rFonts w:ascii="Book Antiqua"/>
        </w:rPr>
        <w:t xml:space="preserve">Finance Report - Monthly Financial Report </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p>
    <w:p w:rsidR="001D2774" w:rsidRDefault="001D2774">
      <w:pPr>
        <w:spacing w:before="5"/>
        <w:ind w:left="931" w:right="1034"/>
        <w:rPr>
          <w:rFonts w:ascii="Book Antiqua" w:hAnsi="Book Antiqua"/>
          <w:i/>
          <w:w w:val="99"/>
          <w:sz w:val="20"/>
        </w:rPr>
      </w:pPr>
    </w:p>
    <w:p w:rsidR="00240CFF" w:rsidRDefault="00240CFF">
      <w:pPr>
        <w:pStyle w:val="BodyText"/>
        <w:rPr>
          <w:rFonts w:ascii="Book Antiqua"/>
          <w:i/>
          <w:sz w:val="20"/>
        </w:rPr>
      </w:pPr>
    </w:p>
    <w:p w:rsidR="00240CFF" w:rsidRDefault="00240CFF">
      <w:pPr>
        <w:pStyle w:val="BodyText"/>
        <w:rPr>
          <w:rFonts w:ascii="Book Antiqua"/>
          <w:i/>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207583D3" wp14:editId="574F090C">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7A1" w:rsidRDefault="00CB07A1">
      <w:r>
        <w:separator/>
      </w:r>
    </w:p>
  </w:endnote>
  <w:endnote w:type="continuationSeparator" w:id="0">
    <w:p w:rsidR="00CB07A1" w:rsidRDefault="00CB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7A1" w:rsidRDefault="00CB07A1">
      <w:r>
        <w:separator/>
      </w:r>
    </w:p>
  </w:footnote>
  <w:footnote w:type="continuationSeparator" w:id="0">
    <w:p w:rsidR="00CB07A1" w:rsidRDefault="00CB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jc w:val="left"/>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B44A1F6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417A69D2">
      <w:start w:val="1"/>
      <w:numFmt w:val="lowerLetter"/>
      <w:lvlText w:val="%2."/>
      <w:lvlJc w:val="left"/>
      <w:pPr>
        <w:ind w:left="2317" w:hanging="360"/>
        <w:jc w:val="left"/>
      </w:pPr>
      <w:rPr>
        <w:rFonts w:ascii="Book Antiqua" w:eastAsia="Book Antiqua" w:hAnsi="Book Antiqua" w:cs="Book Antiqua" w:hint="default"/>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F04AD"/>
    <w:rsid w:val="001D2774"/>
    <w:rsid w:val="00240CFF"/>
    <w:rsid w:val="00490BFE"/>
    <w:rsid w:val="006134D4"/>
    <w:rsid w:val="008F5636"/>
    <w:rsid w:val="0092784B"/>
    <w:rsid w:val="00CA4D32"/>
    <w:rsid w:val="00CB07A1"/>
    <w:rsid w:val="00D46E2D"/>
    <w:rsid w:val="00E2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9772"/>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Norman</dc:creator>
  <cp:lastModifiedBy>Carol Cantrell</cp:lastModifiedBy>
  <cp:revision>2</cp:revision>
  <dcterms:created xsi:type="dcterms:W3CDTF">2019-01-03T16:12:00Z</dcterms:created>
  <dcterms:modified xsi:type="dcterms:W3CDTF">2019-01-03T16:12:00Z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